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89" w:rsidRDefault="003C2C89" w:rsidP="003C2C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 2</w:t>
      </w:r>
    </w:p>
    <w:p w:rsidR="003C2C89" w:rsidRDefault="003C2C89" w:rsidP="003C2C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:rsidR="003C2C89" w:rsidRDefault="003C2C89" w:rsidP="003C2C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</w:t>
      </w:r>
      <w:r>
        <w:rPr>
          <w:rFonts w:ascii="Times New Roman" w:hAnsi="Times New Roman"/>
          <w:sz w:val="20"/>
          <w:szCs w:val="20"/>
        </w:rPr>
        <w:t>замещение</w:t>
      </w:r>
    </w:p>
    <w:p w:rsidR="003C2C89" w:rsidRDefault="003C2C89" w:rsidP="003C2C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вакантной должности федеральной</w:t>
      </w:r>
    </w:p>
    <w:p w:rsidR="003C2C89" w:rsidRDefault="003C2C89" w:rsidP="003C2C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государственной гражданской службы</w:t>
      </w:r>
    </w:p>
    <w:p w:rsidR="003C2C89" w:rsidRDefault="003C2C89" w:rsidP="003C2C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главного специалиста-эксперта</w:t>
      </w:r>
    </w:p>
    <w:p w:rsidR="003C2C89" w:rsidRDefault="003C2C89" w:rsidP="003C2C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Территориального органа Федеральной</w:t>
      </w:r>
    </w:p>
    <w:p w:rsidR="003C2C89" w:rsidRDefault="003C2C89" w:rsidP="003C2C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службы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статистики</w:t>
      </w:r>
    </w:p>
    <w:p w:rsidR="003C2C89" w:rsidRDefault="003C2C89" w:rsidP="003C2C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 Новгородской области</w:t>
      </w:r>
    </w:p>
    <w:p w:rsidR="00F17F1F" w:rsidRDefault="00F17F1F" w:rsidP="00F17F1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17F1F" w:rsidRPr="00CD4C1C" w:rsidRDefault="00F17F1F" w:rsidP="00B11778">
      <w:pPr>
        <w:widowControl w:val="0"/>
        <w:tabs>
          <w:tab w:val="left" w:pos="14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3F9">
        <w:rPr>
          <w:rFonts w:ascii="Times New Roman" w:hAnsi="Times New Roman"/>
          <w:b/>
          <w:sz w:val="24"/>
          <w:szCs w:val="24"/>
        </w:rPr>
        <w:t xml:space="preserve">Главный специалист-эксперт </w:t>
      </w:r>
      <w:r w:rsidR="00CD4C1C" w:rsidRPr="004B13F9">
        <w:rPr>
          <w:rFonts w:ascii="Times New Roman" w:hAnsi="Times New Roman"/>
          <w:b/>
          <w:sz w:val="24"/>
          <w:szCs w:val="24"/>
        </w:rPr>
        <w:t>финансово-экономического отдела</w:t>
      </w:r>
      <w:r w:rsidR="00CD4C1C">
        <w:rPr>
          <w:rFonts w:ascii="Times New Roman" w:hAnsi="Times New Roman"/>
          <w:sz w:val="24"/>
          <w:szCs w:val="24"/>
        </w:rPr>
        <w:t xml:space="preserve"> </w:t>
      </w:r>
      <w:r w:rsidRPr="00CD4C1C">
        <w:rPr>
          <w:rFonts w:ascii="Times New Roman" w:hAnsi="Times New Roman"/>
          <w:sz w:val="24"/>
          <w:szCs w:val="24"/>
        </w:rPr>
        <w:t>осуществляет следующие функции:</w:t>
      </w:r>
    </w:p>
    <w:p w:rsidR="003C2C89" w:rsidRPr="00CD4C1C" w:rsidRDefault="003C2C89" w:rsidP="003C2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C1C">
        <w:rPr>
          <w:rFonts w:ascii="Times New Roman" w:hAnsi="Times New Roman"/>
          <w:sz w:val="24"/>
          <w:szCs w:val="24"/>
        </w:rPr>
        <w:t>- </w:t>
      </w:r>
      <w:r w:rsidR="00F17F1F" w:rsidRPr="00CD4C1C">
        <w:rPr>
          <w:rFonts w:ascii="Times New Roman" w:hAnsi="Times New Roman"/>
          <w:sz w:val="24"/>
          <w:szCs w:val="24"/>
        </w:rPr>
        <w:t xml:space="preserve">участие совместно со структурными подразделениями Новгородстата – </w:t>
      </w:r>
      <w:r w:rsidR="00C715ED">
        <w:rPr>
          <w:rFonts w:ascii="Times New Roman" w:hAnsi="Times New Roman"/>
          <w:sz w:val="24"/>
          <w:szCs w:val="24"/>
        </w:rPr>
        <w:t>инициаторами</w:t>
      </w:r>
      <w:r w:rsidR="00F17F1F" w:rsidRPr="00CD4C1C">
        <w:rPr>
          <w:rFonts w:ascii="Times New Roman" w:hAnsi="Times New Roman"/>
          <w:sz w:val="24"/>
          <w:szCs w:val="24"/>
        </w:rPr>
        <w:t xml:space="preserve"> закупок в разработке конкурсной (аукционной, котировочной) документации на размещение заказов на поставку товаров, выполнение работ, оказание услуг для нужд Новгородстата;</w:t>
      </w:r>
    </w:p>
    <w:p w:rsidR="003C2C89" w:rsidRPr="00CD4C1C" w:rsidRDefault="003C2C89" w:rsidP="003C2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C1C">
        <w:rPr>
          <w:rFonts w:ascii="Times New Roman" w:hAnsi="Times New Roman"/>
          <w:sz w:val="24"/>
          <w:szCs w:val="24"/>
        </w:rPr>
        <w:t>- </w:t>
      </w:r>
      <w:r w:rsidR="00F17F1F" w:rsidRPr="00CD4C1C">
        <w:rPr>
          <w:rFonts w:ascii="Times New Roman" w:hAnsi="Times New Roman"/>
          <w:sz w:val="24"/>
          <w:szCs w:val="24"/>
        </w:rPr>
        <w:t>осуществление работы по формированию в установленном порядке планов закупок и планов-графиков размещения заказов на поставки товаров, выполнение работ, оказание услуг на очередной финансовый год и плановый период;</w:t>
      </w:r>
    </w:p>
    <w:p w:rsidR="003C2C89" w:rsidRPr="00CD4C1C" w:rsidRDefault="003C2C89" w:rsidP="003C2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C1C">
        <w:rPr>
          <w:rFonts w:ascii="Times New Roman" w:hAnsi="Times New Roman"/>
          <w:sz w:val="24"/>
          <w:szCs w:val="24"/>
        </w:rPr>
        <w:t>- </w:t>
      </w:r>
      <w:r w:rsidR="00F17F1F" w:rsidRPr="00CD4C1C">
        <w:rPr>
          <w:rFonts w:ascii="Times New Roman" w:hAnsi="Times New Roman"/>
          <w:sz w:val="24"/>
          <w:szCs w:val="24"/>
        </w:rPr>
        <w:t>размещение в единой информационной системе в сфере закупок (далее – ЕИС) планов закупок и планов-графиков закупок, а также изменений к ним;</w:t>
      </w:r>
    </w:p>
    <w:p w:rsidR="003C2C89" w:rsidRPr="00CD4C1C" w:rsidRDefault="003C2C89" w:rsidP="003C2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C1C">
        <w:rPr>
          <w:rFonts w:ascii="Times New Roman" w:hAnsi="Times New Roman"/>
          <w:sz w:val="24"/>
          <w:szCs w:val="24"/>
        </w:rPr>
        <w:t>- </w:t>
      </w:r>
      <w:r w:rsidR="00F17F1F" w:rsidRPr="00CD4C1C">
        <w:rPr>
          <w:rFonts w:ascii="Times New Roman" w:hAnsi="Times New Roman"/>
          <w:sz w:val="24"/>
          <w:szCs w:val="24"/>
        </w:rPr>
        <w:t>обеспечение осуществления закупок, в том числе заключения контрактов;</w:t>
      </w:r>
    </w:p>
    <w:p w:rsidR="003C2C89" w:rsidRPr="00CD4C1C" w:rsidRDefault="003C2C89" w:rsidP="003C2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C1C">
        <w:rPr>
          <w:rFonts w:ascii="Times New Roman" w:hAnsi="Times New Roman"/>
          <w:sz w:val="24"/>
          <w:szCs w:val="24"/>
        </w:rPr>
        <w:t>- </w:t>
      </w:r>
      <w:r w:rsidR="00F17F1F" w:rsidRPr="00CD4C1C">
        <w:rPr>
          <w:rFonts w:ascii="Times New Roman" w:hAnsi="Times New Roman"/>
          <w:sz w:val="24"/>
          <w:szCs w:val="24"/>
        </w:rPr>
        <w:t>участие в случае необходимости в рассмотрении дел об обжаловании результатов определения поставщиков (подрядчиков, исполнителей);</w:t>
      </w:r>
    </w:p>
    <w:p w:rsidR="003C2C89" w:rsidRPr="00CD4C1C" w:rsidRDefault="003C2C89" w:rsidP="003C2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C1C">
        <w:rPr>
          <w:rFonts w:ascii="Times New Roman" w:hAnsi="Times New Roman"/>
          <w:sz w:val="24"/>
          <w:szCs w:val="24"/>
        </w:rPr>
        <w:t>- </w:t>
      </w:r>
      <w:r w:rsidR="00F17F1F" w:rsidRPr="00CD4C1C">
        <w:rPr>
          <w:rFonts w:ascii="Times New Roman" w:hAnsi="Times New Roman"/>
          <w:sz w:val="24"/>
          <w:szCs w:val="24"/>
        </w:rPr>
        <w:t>направление в установленном законодательством о контрактной системе порядке сведений о заключенных по итогам проведения закупок государственных контрактах, а также информации об их изменении, расторжении в уполномоченный федеральный орган исполнительной власти для включения в реестр государственных контрактов;</w:t>
      </w:r>
    </w:p>
    <w:p w:rsidR="003C2C89" w:rsidRPr="00CD4C1C" w:rsidRDefault="003C2C89" w:rsidP="003C2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C1C">
        <w:rPr>
          <w:rFonts w:ascii="Times New Roman" w:hAnsi="Times New Roman"/>
          <w:sz w:val="24"/>
          <w:szCs w:val="24"/>
        </w:rPr>
        <w:t>- </w:t>
      </w:r>
      <w:r w:rsidR="00F17F1F" w:rsidRPr="00CD4C1C">
        <w:rPr>
          <w:rFonts w:ascii="Times New Roman" w:hAnsi="Times New Roman"/>
          <w:sz w:val="24"/>
          <w:szCs w:val="24"/>
        </w:rPr>
        <w:t>размещение в ЕИС отчета об исполнении государственных контрактов;</w:t>
      </w:r>
    </w:p>
    <w:p w:rsidR="003C2C89" w:rsidRPr="00CD4C1C" w:rsidRDefault="003C2C89" w:rsidP="003C2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C1C">
        <w:rPr>
          <w:rFonts w:ascii="Times New Roman" w:hAnsi="Times New Roman"/>
          <w:sz w:val="24"/>
          <w:szCs w:val="24"/>
        </w:rPr>
        <w:t>- </w:t>
      </w:r>
      <w:r w:rsidR="00F17F1F" w:rsidRPr="00CD4C1C">
        <w:rPr>
          <w:rFonts w:ascii="Times New Roman" w:hAnsi="Times New Roman"/>
          <w:sz w:val="24"/>
          <w:szCs w:val="24"/>
        </w:rPr>
        <w:t>осуществление работы по учету государственных контрактов (договоров), заключаемых Новгородстатом;</w:t>
      </w:r>
    </w:p>
    <w:p w:rsidR="003C2C89" w:rsidRPr="00CD4C1C" w:rsidRDefault="003C2C89" w:rsidP="003C2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C1C">
        <w:rPr>
          <w:rFonts w:ascii="Times New Roman" w:hAnsi="Times New Roman"/>
          <w:sz w:val="24"/>
          <w:szCs w:val="24"/>
        </w:rPr>
        <w:t>- </w:t>
      </w:r>
      <w:r w:rsidR="00F17F1F" w:rsidRPr="00CD4C1C">
        <w:rPr>
          <w:rFonts w:ascii="Times New Roman" w:hAnsi="Times New Roman"/>
          <w:sz w:val="24"/>
          <w:szCs w:val="24"/>
        </w:rPr>
        <w:t>составление отчетности, предусмотренной Производственным планом Росстата и иными нормативными правовыми актами о контрактной системе в сфере закупок товаров, работ, услуг для обеспечения государственных нужд;</w:t>
      </w:r>
    </w:p>
    <w:p w:rsidR="003C2C89" w:rsidRPr="00CD4C1C" w:rsidRDefault="003C2C89" w:rsidP="003C2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C1C">
        <w:rPr>
          <w:rFonts w:ascii="Times New Roman" w:hAnsi="Times New Roman"/>
          <w:sz w:val="24"/>
          <w:szCs w:val="24"/>
        </w:rPr>
        <w:t>- </w:t>
      </w:r>
      <w:r w:rsidR="00F17F1F" w:rsidRPr="00CD4C1C">
        <w:rPr>
          <w:rFonts w:ascii="Times New Roman" w:hAnsi="Times New Roman"/>
          <w:sz w:val="24"/>
          <w:szCs w:val="24"/>
        </w:rPr>
        <w:t>информационное сопровождение закупочной деятельности на официальном сайте Новгородстата;</w:t>
      </w:r>
    </w:p>
    <w:p w:rsidR="003C2C89" w:rsidRPr="00CD4C1C" w:rsidRDefault="003C2C89" w:rsidP="003C2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C1C">
        <w:rPr>
          <w:rFonts w:ascii="Times New Roman" w:hAnsi="Times New Roman"/>
          <w:sz w:val="24"/>
          <w:szCs w:val="24"/>
        </w:rPr>
        <w:t>- </w:t>
      </w:r>
      <w:r w:rsidR="00F17F1F" w:rsidRPr="00CD4C1C">
        <w:rPr>
          <w:rFonts w:ascii="Times New Roman" w:hAnsi="Times New Roman"/>
          <w:sz w:val="24"/>
          <w:szCs w:val="24"/>
        </w:rPr>
        <w:t xml:space="preserve">исполнение иных обязанностей, предусмотренных Федеральным законом от </w:t>
      </w:r>
      <w:r w:rsidRPr="00CD4C1C">
        <w:rPr>
          <w:rFonts w:ascii="Times New Roman" w:hAnsi="Times New Roman"/>
          <w:sz w:val="24"/>
          <w:szCs w:val="24"/>
        </w:rPr>
        <w:br/>
      </w:r>
      <w:r w:rsidR="00F17F1F" w:rsidRPr="00CD4C1C">
        <w:rPr>
          <w:rFonts w:ascii="Times New Roman" w:hAnsi="Times New Roman"/>
          <w:sz w:val="24"/>
          <w:szCs w:val="24"/>
        </w:rPr>
        <w:t>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F17F1F" w:rsidRPr="00CD4C1C" w:rsidRDefault="003C2C89" w:rsidP="003C2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C1C">
        <w:rPr>
          <w:rFonts w:ascii="Times New Roman" w:hAnsi="Times New Roman"/>
          <w:sz w:val="24"/>
          <w:szCs w:val="24"/>
        </w:rPr>
        <w:t>- </w:t>
      </w:r>
      <w:r w:rsidR="00F17F1F" w:rsidRPr="00CD4C1C">
        <w:rPr>
          <w:rFonts w:ascii="Times New Roman" w:hAnsi="Times New Roman"/>
          <w:sz w:val="24"/>
          <w:szCs w:val="24"/>
        </w:rPr>
        <w:t>ведение делопроизводства с документами на бумажных носителях, подготовка дел к передаче и хранению в архив Новгородстата.</w:t>
      </w:r>
    </w:p>
    <w:p w:rsidR="00F17F1F" w:rsidRDefault="00F17F1F" w:rsidP="003C2C89">
      <w:pPr>
        <w:rPr>
          <w:rFonts w:ascii="Times New Roman" w:hAnsi="Times New Roman" w:cs="Times New Roman"/>
          <w:sz w:val="20"/>
          <w:szCs w:val="20"/>
        </w:rPr>
      </w:pPr>
    </w:p>
    <w:p w:rsidR="00F17F1F" w:rsidRDefault="00F17F1F" w:rsidP="00F17F1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2C89" w:rsidTr="00A610C7">
        <w:tc>
          <w:tcPr>
            <w:tcW w:w="3398" w:type="dxa"/>
          </w:tcPr>
          <w:p w:rsidR="003C2C89" w:rsidRDefault="003C2C89" w:rsidP="00A610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3C2C89" w:rsidRDefault="003C2C89" w:rsidP="00A610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:rsidR="003C2C89" w:rsidRDefault="003C2C89" w:rsidP="00A610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2C89" w:rsidRDefault="003C2C89" w:rsidP="00F17F1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C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06EB"/>
    <w:multiLevelType w:val="multilevel"/>
    <w:tmpl w:val="2C4E1054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6F71D33"/>
    <w:multiLevelType w:val="hybridMultilevel"/>
    <w:tmpl w:val="C106A8CC"/>
    <w:lvl w:ilvl="0" w:tplc="A01A78F4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1F"/>
    <w:rsid w:val="002F4A8B"/>
    <w:rsid w:val="003C2C89"/>
    <w:rsid w:val="004B13F9"/>
    <w:rsid w:val="00807D86"/>
    <w:rsid w:val="00B11778"/>
    <w:rsid w:val="00C715ED"/>
    <w:rsid w:val="00CD4C1C"/>
    <w:rsid w:val="00F1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C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Балуцкая Наталья Алексеевна</cp:lastModifiedBy>
  <cp:revision>2</cp:revision>
  <cp:lastPrinted>2018-11-30T13:41:00Z</cp:lastPrinted>
  <dcterms:created xsi:type="dcterms:W3CDTF">2020-06-04T08:19:00Z</dcterms:created>
  <dcterms:modified xsi:type="dcterms:W3CDTF">2020-06-04T08:19:00Z</dcterms:modified>
</cp:coreProperties>
</file>